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9DA" w:rsidRPr="00DE359E" w:rsidRDefault="0086364D" w:rsidP="006149DA">
      <w:pPr>
        <w:pStyle w:val="Header"/>
        <w:rPr>
          <w:lang w:val="hr-BA"/>
        </w:rPr>
      </w:pPr>
      <w:r w:rsidRPr="0086364D">
        <w:rPr>
          <w:noProof/>
          <w:lang w:val="hr-BA"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2052" type="#_x0000_t202" style="position:absolute;margin-left:-73.85pt;margin-top:-19.4pt;width:240.9pt;height:69.3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" stroked="f">
            <v:textbox style="mso-fit-shape-to-text:t">
              <w:txbxContent>
                <w:p w:rsidR="006149DA" w:rsidRPr="00B90C6D" w:rsidRDefault="006149DA" w:rsidP="006149DA">
                  <w:pPr>
                    <w:pStyle w:val="Title"/>
                    <w:rPr>
                      <w:rFonts w:cs="Arial"/>
                      <w:sz w:val="18"/>
                      <w:szCs w:val="18"/>
                    </w:rPr>
                  </w:pPr>
                  <w:r w:rsidRPr="00B90C6D">
                    <w:rPr>
                      <w:rFonts w:cs="Arial"/>
                      <w:sz w:val="18"/>
                      <w:szCs w:val="18"/>
                    </w:rPr>
                    <w:t>BOSNA I HERCEGOVINA</w:t>
                  </w:r>
                </w:p>
                <w:p w:rsidR="006149DA" w:rsidRPr="00D62479" w:rsidRDefault="006149DA" w:rsidP="006149DA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pl-PL"/>
                    </w:rPr>
                  </w:pPr>
                  <w:r w:rsidRPr="00D62479">
                    <w:rPr>
                      <w:b/>
                      <w:bCs/>
                      <w:sz w:val="18"/>
                      <w:szCs w:val="18"/>
                      <w:lang w:val="pl-PL"/>
                    </w:rPr>
                    <w:t>FEDERACIJA BOSNA I HERCEGOVINA</w:t>
                  </w:r>
                </w:p>
                <w:p w:rsidR="006149DA" w:rsidRPr="00B90C6D" w:rsidRDefault="006149DA" w:rsidP="006149DA">
                  <w:pPr>
                    <w:pStyle w:val="Heading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SREDNJOBOSANSKI KANTON</w:t>
                  </w:r>
                  <w:r>
                    <w:rPr>
                      <w:sz w:val="18"/>
                      <w:szCs w:val="18"/>
                    </w:rPr>
                    <w:br/>
                  </w:r>
                  <w:r w:rsidRPr="00B90C6D">
                    <w:rPr>
                      <w:sz w:val="18"/>
                      <w:szCs w:val="18"/>
                    </w:rPr>
                    <w:t>KANTON SREDIŠNJA BOSNA</w:t>
                  </w:r>
                </w:p>
                <w:p w:rsidR="006149DA" w:rsidRPr="00B90C6D" w:rsidRDefault="006149DA" w:rsidP="006149DA">
                  <w:pPr>
                    <w:pStyle w:val="Heading6"/>
                    <w:rPr>
                      <w:sz w:val="18"/>
                      <w:szCs w:val="18"/>
                    </w:rPr>
                  </w:pPr>
                  <w:r w:rsidRPr="00B90C6D">
                    <w:rPr>
                      <w:sz w:val="18"/>
                      <w:szCs w:val="18"/>
                    </w:rPr>
                    <w:t>OPĆINA TRAVNIK</w:t>
                  </w:r>
                  <w:r>
                    <w:rPr>
                      <w:sz w:val="18"/>
                      <w:szCs w:val="18"/>
                    </w:rPr>
                    <w:br/>
                    <w:t>NAČELNIK</w:t>
                  </w:r>
                </w:p>
              </w:txbxContent>
            </v:textbox>
          </v:shape>
        </w:pict>
      </w:r>
      <w:r w:rsidR="00285609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2263140</wp:posOffset>
            </wp:positionH>
            <wp:positionV relativeFrom="paragraph">
              <wp:posOffset>-290830</wp:posOffset>
            </wp:positionV>
            <wp:extent cx="723900" cy="838200"/>
            <wp:effectExtent l="19050" t="0" r="0" b="0"/>
            <wp:wrapNone/>
            <wp:docPr id="1" name="Picture 4" descr="C:\Documents and Settings\adisf\Desktop\NOVI STANDARD DOKUMENATA\ISO+GRB SMANJENO\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isf\Desktop\NOVI STANDARD DOKUMENATA\ISO+GRB SMANJENO\GR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364D">
        <w:rPr>
          <w:noProof/>
          <w:lang w:val="hr-BA" w:eastAsia="hr-HR"/>
        </w:rPr>
        <w:pict>
          <v:shape id="Text Box 7" o:spid="_x0000_s2051" type="#_x0000_t202" style="position:absolute;margin-left:248.45pt;margin-top:-20.05pt;width:234.05pt;height:69.75pt;z-index:25166233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" stroked="f">
            <v:textbox style="mso-fit-shape-to-text:t">
              <w:txbxContent>
                <w:p w:rsidR="006149DA" w:rsidRPr="00B90C6D" w:rsidRDefault="006149DA" w:rsidP="006149DA">
                  <w:pPr>
                    <w:pStyle w:val="Title"/>
                    <w:spacing w:line="290" w:lineRule="auto"/>
                    <w:rPr>
                      <w:rFonts w:cs="Arial"/>
                      <w:sz w:val="18"/>
                      <w:szCs w:val="18"/>
                    </w:rPr>
                  </w:pPr>
                  <w:r w:rsidRPr="00B90C6D">
                    <w:rPr>
                      <w:rFonts w:cs="Arial"/>
                      <w:sz w:val="18"/>
                      <w:szCs w:val="18"/>
                    </w:rPr>
                    <w:t>BOSNIA AND HERZEGOVINA</w:t>
                  </w:r>
                </w:p>
                <w:p w:rsidR="006149DA" w:rsidRPr="00B90C6D" w:rsidRDefault="006149DA" w:rsidP="006149DA">
                  <w:pPr>
                    <w:spacing w:line="290" w:lineRule="auto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90C6D">
                    <w:rPr>
                      <w:b/>
                      <w:bCs/>
                      <w:sz w:val="18"/>
                      <w:szCs w:val="18"/>
                    </w:rPr>
                    <w:t>FEDERATION OF BOSNIA AND HERZEGOVINA</w:t>
                  </w:r>
                </w:p>
                <w:p w:rsidR="006149DA" w:rsidRPr="00B90C6D" w:rsidRDefault="006149DA" w:rsidP="006149DA">
                  <w:pPr>
                    <w:pStyle w:val="Heading4"/>
                    <w:spacing w:line="29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CENTRAL BOSNIA CANTON</w:t>
                  </w:r>
                  <w:r>
                    <w:rPr>
                      <w:sz w:val="18"/>
                      <w:szCs w:val="18"/>
                    </w:rPr>
                    <w:br/>
                    <w:t>TRAVNIK MUNICIPALITY</w:t>
                  </w:r>
                  <w:r>
                    <w:rPr>
                      <w:sz w:val="18"/>
                      <w:szCs w:val="18"/>
                    </w:rPr>
                    <w:br/>
                    <w:t>MAYOR'S OFFICE</w:t>
                  </w:r>
                </w:p>
              </w:txbxContent>
            </v:textbox>
          </v:shape>
        </w:pict>
      </w:r>
    </w:p>
    <w:p w:rsidR="00625D2B" w:rsidRPr="00DE359E" w:rsidRDefault="00625D2B" w:rsidP="006149DA">
      <w:pPr>
        <w:rPr>
          <w:lang w:val="hr-BA"/>
        </w:rPr>
      </w:pPr>
    </w:p>
    <w:p w:rsidR="00625D2B" w:rsidRPr="00DE359E" w:rsidRDefault="00625D2B" w:rsidP="00625D2B">
      <w:pPr>
        <w:rPr>
          <w:lang w:val="hr-BA"/>
        </w:rPr>
      </w:pPr>
    </w:p>
    <w:p w:rsidR="00625D2B" w:rsidRPr="00DE359E" w:rsidRDefault="00625D2B" w:rsidP="00625D2B">
      <w:pPr>
        <w:rPr>
          <w:lang w:val="hr-BA"/>
        </w:rPr>
      </w:pPr>
    </w:p>
    <w:p w:rsidR="00625D2B" w:rsidRPr="00DE359E" w:rsidRDefault="0086364D" w:rsidP="00625D2B">
      <w:pPr>
        <w:rPr>
          <w:lang w:val="hr-BA"/>
        </w:rPr>
      </w:pPr>
      <w:r w:rsidRPr="0086364D">
        <w:rPr>
          <w:noProof/>
          <w:lang w:val="hr-BA" w:eastAsia="hr-H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8" o:spid="_x0000_s2050" type="#_x0000_t32" style="position:absolute;margin-left:-35.3pt;margin-top:9.1pt;width:501.7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" strokecolor="#7f7f7f [1612]"/>
        </w:pict>
      </w:r>
    </w:p>
    <w:p w:rsidR="0069789A" w:rsidRPr="00CD5A86" w:rsidRDefault="0069789A" w:rsidP="0069789A">
      <w:pPr>
        <w:rPr>
          <w:rFonts w:cs="Arial"/>
          <w:bCs/>
          <w:szCs w:val="20"/>
        </w:rPr>
      </w:pPr>
      <w:r w:rsidRPr="00CD5A86">
        <w:rPr>
          <w:rFonts w:cs="Arial"/>
          <w:bCs/>
          <w:szCs w:val="20"/>
        </w:rPr>
        <w:t>Broj:</w:t>
      </w:r>
      <w:r>
        <w:rPr>
          <w:rFonts w:cs="Arial"/>
          <w:bCs/>
          <w:szCs w:val="20"/>
        </w:rPr>
        <w:t>01-______________</w:t>
      </w:r>
      <w:r w:rsidR="00F808AE">
        <w:rPr>
          <w:rFonts w:cs="Arial"/>
          <w:bCs/>
          <w:szCs w:val="20"/>
        </w:rPr>
        <w:t>__________</w:t>
      </w:r>
      <w:r>
        <w:rPr>
          <w:rFonts w:cs="Arial"/>
          <w:bCs/>
          <w:szCs w:val="20"/>
        </w:rPr>
        <w:t>/2</w:t>
      </w:r>
      <w:r w:rsidR="009E56D8">
        <w:rPr>
          <w:rFonts w:cs="Arial"/>
          <w:bCs/>
          <w:szCs w:val="20"/>
        </w:rPr>
        <w:t>5</w:t>
      </w:r>
    </w:p>
    <w:p w:rsidR="0069789A" w:rsidRPr="00CD5A86" w:rsidRDefault="0069789A" w:rsidP="0069789A">
      <w:pPr>
        <w:rPr>
          <w:rFonts w:cs="Arial"/>
          <w:szCs w:val="20"/>
        </w:rPr>
      </w:pPr>
      <w:r w:rsidRPr="00CD5A86">
        <w:rPr>
          <w:rFonts w:cs="Arial"/>
          <w:bCs/>
          <w:szCs w:val="20"/>
        </w:rPr>
        <w:t xml:space="preserve">Datum: </w:t>
      </w:r>
      <w:r>
        <w:rPr>
          <w:rFonts w:cs="Arial"/>
          <w:bCs/>
          <w:szCs w:val="20"/>
        </w:rPr>
        <w:t xml:space="preserve">_______________ </w:t>
      </w:r>
      <w:r w:rsidRPr="00CD5A86">
        <w:rPr>
          <w:rFonts w:cs="Arial"/>
          <w:szCs w:val="20"/>
        </w:rPr>
        <w:t>20</w:t>
      </w:r>
      <w:r>
        <w:rPr>
          <w:rFonts w:cs="Arial"/>
          <w:szCs w:val="20"/>
        </w:rPr>
        <w:t>2</w:t>
      </w:r>
      <w:r w:rsidR="009E56D8">
        <w:rPr>
          <w:rFonts w:cs="Arial"/>
          <w:szCs w:val="20"/>
        </w:rPr>
        <w:t>5</w:t>
      </w:r>
      <w:r w:rsidRPr="00CD5A86">
        <w:rPr>
          <w:rFonts w:cs="Arial"/>
          <w:szCs w:val="20"/>
        </w:rPr>
        <w:t>.godine</w:t>
      </w:r>
    </w:p>
    <w:p w:rsidR="0069789A" w:rsidRDefault="0069789A" w:rsidP="0069789A">
      <w:pPr>
        <w:rPr>
          <w:rFonts w:cs="Arial"/>
          <w:szCs w:val="20"/>
        </w:rPr>
      </w:pPr>
    </w:p>
    <w:p w:rsidR="00297D57" w:rsidRDefault="00297D57" w:rsidP="00297D57">
      <w:pPr>
        <w:pStyle w:val="BodyTextIndent3"/>
        <w:spacing w:after="0"/>
        <w:rPr>
          <w:rFonts w:cs="Arial"/>
          <w:sz w:val="20"/>
          <w:lang w:val="hr-HR"/>
        </w:rPr>
      </w:pPr>
    </w:p>
    <w:p w:rsidR="006511AB" w:rsidRDefault="00297D57" w:rsidP="00297D57">
      <w:pPr>
        <w:pStyle w:val="BodyTextIndent3"/>
        <w:tabs>
          <w:tab w:val="left" w:pos="798"/>
        </w:tabs>
        <w:spacing w:after="0"/>
        <w:rPr>
          <w:rFonts w:cs="Arial"/>
          <w:sz w:val="20"/>
          <w:lang w:val="hr-HR"/>
        </w:rPr>
      </w:pPr>
      <w:r>
        <w:rPr>
          <w:rFonts w:cs="Arial"/>
          <w:sz w:val="20"/>
          <w:lang w:val="hr-HR"/>
        </w:rPr>
        <w:tab/>
      </w:r>
    </w:p>
    <w:p w:rsidR="009E56D8" w:rsidRPr="009E56D8" w:rsidRDefault="009E56D8" w:rsidP="009E56D8">
      <w:pPr>
        <w:spacing w:after="100" w:afterAutospacing="1"/>
        <w:jc w:val="center"/>
        <w:rPr>
          <w:rFonts w:cs="Arial"/>
          <w:color w:val="000000"/>
          <w:szCs w:val="20"/>
          <w:lang w:val="hr-HR" w:eastAsia="hr-HR"/>
        </w:rPr>
      </w:pPr>
      <w:r w:rsidRPr="009E56D8">
        <w:rPr>
          <w:rFonts w:eastAsiaTheme="majorEastAsia" w:cs="Arial"/>
          <w:b/>
          <w:bCs/>
          <w:color w:val="000000"/>
          <w:szCs w:val="20"/>
          <w:lang w:val="hr-HR" w:eastAsia="hr-HR"/>
        </w:rPr>
        <w:t>Javni poziv mjesnim zajednicama i udruženjima građana</w:t>
      </w:r>
    </w:p>
    <w:p w:rsidR="009E56D8" w:rsidRPr="009E56D8" w:rsidRDefault="009E56D8" w:rsidP="009E56D8">
      <w:pPr>
        <w:spacing w:after="100" w:afterAutospacing="1"/>
        <w:jc w:val="center"/>
        <w:rPr>
          <w:rFonts w:cs="Arial"/>
          <w:color w:val="000000"/>
          <w:szCs w:val="20"/>
          <w:lang w:val="hr-HR" w:eastAsia="hr-HR"/>
        </w:rPr>
      </w:pPr>
      <w:r w:rsidRPr="009E56D8">
        <w:rPr>
          <w:rFonts w:eastAsiaTheme="majorEastAsia" w:cs="Arial"/>
          <w:b/>
          <w:bCs/>
          <w:color w:val="000000"/>
          <w:szCs w:val="20"/>
          <w:lang w:val="hr-HR" w:eastAsia="hr-HR"/>
        </w:rPr>
        <w:t>za podnošenje prijava za dodjelu  sredstava u okviru projekta“ Sedmicadruštvene odgovornosti 2025“ od  26.05.2025.god. do 01.06.2025.god.</w:t>
      </w:r>
    </w:p>
    <w:p w:rsidR="009E56D8" w:rsidRPr="009E56D8" w:rsidRDefault="009E56D8" w:rsidP="009E56D8">
      <w:pPr>
        <w:spacing w:after="100" w:afterAutospacing="1"/>
        <w:jc w:val="both"/>
        <w:rPr>
          <w:rFonts w:cs="Arial"/>
          <w:color w:val="000000"/>
          <w:szCs w:val="20"/>
          <w:lang w:val="hr-HR" w:eastAsia="hr-HR"/>
        </w:rPr>
      </w:pPr>
      <w:r w:rsidRPr="009E56D8">
        <w:rPr>
          <w:rFonts w:cs="Arial"/>
          <w:color w:val="000000"/>
          <w:sz w:val="22"/>
          <w:szCs w:val="22"/>
          <w:lang w:val="hr-HR" w:eastAsia="hr-HR"/>
        </w:rPr>
        <w:t> </w:t>
      </w:r>
      <w:r w:rsidRPr="009E56D8">
        <w:rPr>
          <w:rFonts w:cs="Arial"/>
          <w:color w:val="000000"/>
          <w:sz w:val="22"/>
          <w:szCs w:val="22"/>
          <w:lang w:val="hr-HR" w:eastAsia="hr-HR"/>
        </w:rPr>
        <w:tab/>
      </w:r>
      <w:r w:rsidRPr="009E56D8">
        <w:rPr>
          <w:rFonts w:cs="Arial"/>
          <w:color w:val="000000"/>
          <w:szCs w:val="20"/>
          <w:lang w:val="hr-HR" w:eastAsia="hr-HR"/>
        </w:rPr>
        <w:t>Poziv za podnošenje prijava za dodjelu  sredstava  u sklopu projekta „Sedmica društvene odgovornosti“, kojim se pozivaju mjesne zajednice i udruženja građana, odnosi se na sufinansiranje troškova volonterskih akcija na uređenju prostora i javnih površina koje su predmet ovog Javnog poziva.Javni poziv za podnošenje prijava ima za cilj pružiti podršku aktivizmu i društvenoj odgovornosti u lokalnoj zajednici .</w:t>
      </w:r>
    </w:p>
    <w:p w:rsidR="009E56D8" w:rsidRPr="009E56D8" w:rsidRDefault="009E56D8" w:rsidP="009E56D8">
      <w:pPr>
        <w:spacing w:after="100" w:afterAutospacing="1"/>
        <w:ind w:firstLine="720"/>
        <w:jc w:val="both"/>
        <w:rPr>
          <w:rFonts w:cs="Arial"/>
          <w:color w:val="000000"/>
          <w:szCs w:val="20"/>
          <w:lang w:val="hr-HR" w:eastAsia="hr-HR"/>
        </w:rPr>
      </w:pPr>
      <w:r w:rsidRPr="009E56D8">
        <w:rPr>
          <w:rFonts w:cs="Arial"/>
          <w:color w:val="000000"/>
          <w:szCs w:val="20"/>
          <w:lang w:val="hr-HR" w:eastAsia="hr-HR"/>
        </w:rPr>
        <w:t>Općina Travnik sufinansira troškove projekta a radovi se izvode volonterski. Iznos sredstava po pojedinačnim projektima ne  može biti veći od  1.000,00 KM jer je cilj uključiti što veći broj manjih projekata i veći broj učesnika obzirom na glavni cilj -razvijanje volonterizma u lokalnoj zajednici u ostvarenju strateških ciljeva Općine koje se odnose na zaštitu i uređenje okoliša.</w:t>
      </w:r>
    </w:p>
    <w:p w:rsidR="009E56D8" w:rsidRPr="009E56D8" w:rsidRDefault="009E56D8" w:rsidP="009E56D8">
      <w:pPr>
        <w:spacing w:after="100" w:afterAutospacing="1"/>
        <w:jc w:val="both"/>
        <w:rPr>
          <w:rFonts w:cs="Arial"/>
          <w:color w:val="000000"/>
          <w:szCs w:val="20"/>
          <w:lang w:val="hr-HR" w:eastAsia="hr-HR"/>
        </w:rPr>
      </w:pPr>
      <w:r w:rsidRPr="009E56D8">
        <w:rPr>
          <w:rFonts w:cs="Arial"/>
          <w:color w:val="000000"/>
          <w:szCs w:val="20"/>
          <w:lang w:val="hr-HR" w:eastAsia="hr-HR"/>
        </w:rPr>
        <w:t> </w:t>
      </w:r>
      <w:r>
        <w:rPr>
          <w:rFonts w:cs="Arial"/>
          <w:color w:val="000000"/>
          <w:szCs w:val="20"/>
          <w:lang w:val="hr-HR" w:eastAsia="hr-HR"/>
        </w:rPr>
        <w:tab/>
      </w:r>
      <w:r w:rsidRPr="009E56D8">
        <w:rPr>
          <w:rFonts w:cs="Arial"/>
          <w:color w:val="000000"/>
          <w:szCs w:val="20"/>
          <w:lang w:val="hr-HR" w:eastAsia="hr-HR"/>
        </w:rPr>
        <w:t>U skladu s gore navedenim, ovaj Javni poziv za podnošenje prijedloga projekata se odnosi na sljedeću  temu:</w:t>
      </w:r>
    </w:p>
    <w:p w:rsidR="009E56D8" w:rsidRPr="009E56D8" w:rsidRDefault="009E56D8" w:rsidP="009E56D8">
      <w:pPr>
        <w:spacing w:after="100" w:afterAutospacing="1"/>
        <w:jc w:val="both"/>
        <w:rPr>
          <w:rFonts w:cs="Arial"/>
          <w:b/>
          <w:bCs/>
          <w:color w:val="000000"/>
          <w:szCs w:val="20"/>
          <w:lang w:val="hr-HR" w:eastAsia="hr-HR"/>
        </w:rPr>
      </w:pPr>
      <w:r w:rsidRPr="009E56D8">
        <w:rPr>
          <w:rFonts w:cs="Arial"/>
          <w:b/>
          <w:bCs/>
          <w:color w:val="000000"/>
          <w:szCs w:val="20"/>
          <w:lang w:val="hr-HR" w:eastAsia="hr-HR"/>
        </w:rPr>
        <w:t>Tema 1: Organizovanje volonterskih akcija čišćenja i uređenja javnih zelenih površina, šetnica, turističkih lokacija i drugih prostora od javnog interesa.</w:t>
      </w:r>
    </w:p>
    <w:p w:rsidR="009E56D8" w:rsidRPr="009E56D8" w:rsidRDefault="009E56D8" w:rsidP="009E56D8">
      <w:pPr>
        <w:spacing w:after="100" w:afterAutospacing="1"/>
        <w:jc w:val="both"/>
        <w:rPr>
          <w:rFonts w:cs="Arial"/>
          <w:b/>
          <w:bCs/>
          <w:color w:val="000000"/>
          <w:szCs w:val="20"/>
          <w:lang w:val="hr-HR" w:eastAsia="hr-HR"/>
        </w:rPr>
      </w:pPr>
      <w:r w:rsidRPr="009E56D8">
        <w:rPr>
          <w:rFonts w:cs="Arial"/>
          <w:b/>
          <w:bCs/>
          <w:color w:val="000000"/>
          <w:szCs w:val="20"/>
          <w:lang w:val="hr-HR" w:eastAsia="hr-HR"/>
        </w:rPr>
        <w:t xml:space="preserve">Vrijeme realizacije projektnih aktivnosti je u periodu „Sedmice društvene odgovornosti  2025“ u periodu od </w:t>
      </w:r>
      <w:r w:rsidRPr="009E56D8">
        <w:rPr>
          <w:rFonts w:eastAsiaTheme="majorEastAsia" w:cs="Arial"/>
          <w:b/>
          <w:bCs/>
          <w:color w:val="000000"/>
          <w:szCs w:val="20"/>
          <w:lang w:val="hr-HR" w:eastAsia="hr-HR"/>
        </w:rPr>
        <w:t>26.05.2025.god. do 01.06.2025.god.</w:t>
      </w:r>
    </w:p>
    <w:p w:rsidR="009E56D8" w:rsidRPr="009E56D8" w:rsidRDefault="009E56D8" w:rsidP="009E56D8">
      <w:pPr>
        <w:spacing w:after="100" w:afterAutospacing="1"/>
        <w:ind w:firstLine="720"/>
        <w:jc w:val="both"/>
        <w:rPr>
          <w:rFonts w:cs="Arial"/>
          <w:color w:val="000000"/>
          <w:szCs w:val="20"/>
          <w:lang w:val="hr-HR" w:eastAsia="hr-HR"/>
        </w:rPr>
      </w:pPr>
      <w:r w:rsidRPr="009E56D8">
        <w:rPr>
          <w:rFonts w:cs="Arial"/>
          <w:color w:val="000000"/>
          <w:szCs w:val="20"/>
          <w:lang w:val="hr-HR" w:eastAsia="hr-HR"/>
        </w:rPr>
        <w:t>Podnosioci  prijava projekte moraju realizovati u partnerstvu s najmanje još jednom organizacijom/ udruženjem/ mjesnom zajednicom ili  neformalnom grupom građana, posebno mladih.Podnosilac prijave može podnijeti više od jednoga projektnog prijedloga po ovom Javnom pozivu s napomenom da samo jedan projektni prijedlog može biti odobren.</w:t>
      </w:r>
    </w:p>
    <w:p w:rsidR="009E56D8" w:rsidRPr="009E56D8" w:rsidRDefault="009E56D8" w:rsidP="009E56D8">
      <w:pPr>
        <w:spacing w:after="100" w:afterAutospacing="1"/>
        <w:jc w:val="both"/>
        <w:rPr>
          <w:rFonts w:cs="Arial"/>
          <w:b/>
          <w:bCs/>
          <w:color w:val="000000"/>
          <w:szCs w:val="20"/>
          <w:lang w:val="hr-HR" w:eastAsia="hr-HR"/>
        </w:rPr>
      </w:pPr>
      <w:r w:rsidRPr="009E56D8">
        <w:rPr>
          <w:rFonts w:cs="Arial"/>
          <w:b/>
          <w:bCs/>
          <w:color w:val="000000"/>
          <w:szCs w:val="20"/>
          <w:lang w:val="hr-HR" w:eastAsia="hr-HR"/>
        </w:rPr>
        <w:t>Projektni prijedlog potrebno je dostaviti na obrascu koji je sastavni dio ovog Javnog poziva</w:t>
      </w:r>
      <w:r>
        <w:rPr>
          <w:rFonts w:cs="Arial"/>
          <w:b/>
          <w:bCs/>
          <w:color w:val="000000"/>
          <w:szCs w:val="20"/>
          <w:lang w:val="hr-HR" w:eastAsia="hr-HR"/>
        </w:rPr>
        <w:t xml:space="preserve"> i može se preuzeti ovdje.</w:t>
      </w:r>
    </w:p>
    <w:p w:rsidR="009E56D8" w:rsidRPr="009E56D8" w:rsidRDefault="009E56D8" w:rsidP="009E56D8">
      <w:pPr>
        <w:spacing w:after="100" w:afterAutospacing="1"/>
        <w:ind w:firstLine="720"/>
        <w:jc w:val="both"/>
        <w:rPr>
          <w:rFonts w:cs="Arial"/>
          <w:color w:val="000000"/>
          <w:szCs w:val="20"/>
          <w:lang w:val="hr-HR" w:eastAsia="hr-HR"/>
        </w:rPr>
      </w:pPr>
      <w:r w:rsidRPr="009E56D8">
        <w:rPr>
          <w:rFonts w:cs="Arial"/>
          <w:color w:val="000000"/>
          <w:szCs w:val="20"/>
          <w:lang w:val="hr-HR" w:eastAsia="hr-HR"/>
        </w:rPr>
        <w:t>Pozivaju se sve zainteresovane mjesne zajednice ili udruženja građana  da dostave svoje prijedloge projekata, najkasnije do </w:t>
      </w:r>
      <w:r w:rsidRPr="009E56D8">
        <w:rPr>
          <w:rFonts w:eastAsiaTheme="majorEastAsia" w:cs="Arial"/>
          <w:b/>
          <w:bCs/>
          <w:color w:val="000000"/>
          <w:szCs w:val="20"/>
          <w:lang w:val="hr-HR" w:eastAsia="hr-HR"/>
        </w:rPr>
        <w:t>ponedjeljka,19.05. 2025. godine do 12:00 sati</w:t>
      </w:r>
      <w:r w:rsidRPr="009E56D8">
        <w:rPr>
          <w:rFonts w:cs="Arial"/>
          <w:color w:val="000000"/>
          <w:szCs w:val="20"/>
          <w:lang w:val="hr-HR" w:eastAsia="hr-HR"/>
        </w:rPr>
        <w:t xml:space="preserve"> na protokol Općine Travnik.</w:t>
      </w:r>
    </w:p>
    <w:p w:rsidR="009E56D8" w:rsidRDefault="009E56D8" w:rsidP="009E56D8">
      <w:pPr>
        <w:spacing w:after="100" w:afterAutospacing="1"/>
        <w:ind w:firstLine="720"/>
        <w:jc w:val="both"/>
        <w:rPr>
          <w:rFonts w:cs="Arial"/>
          <w:color w:val="000000"/>
          <w:szCs w:val="20"/>
          <w:lang w:val="hr-HR" w:eastAsia="hr-HR"/>
        </w:rPr>
      </w:pPr>
      <w:r w:rsidRPr="009E56D8">
        <w:rPr>
          <w:rFonts w:cs="Arial"/>
          <w:szCs w:val="20"/>
          <w:lang w:val="hr-HR" w:eastAsia="hr-HR"/>
        </w:rPr>
        <w:t>Nakon pristiglih prijava iste će biti procesuirane a rezultati izbora biće javno objavljeni na web strani Općine Travnik. Odobrena  sredstva biće prebacena na račun mjesne zajednice ili udruženja.</w:t>
      </w:r>
    </w:p>
    <w:p w:rsidR="009E56D8" w:rsidRPr="009E56D8" w:rsidRDefault="009E56D8" w:rsidP="009E56D8">
      <w:pPr>
        <w:spacing w:after="100" w:afterAutospacing="1"/>
        <w:ind w:firstLine="720"/>
        <w:jc w:val="both"/>
        <w:rPr>
          <w:rFonts w:cs="Arial"/>
          <w:color w:val="000000"/>
          <w:szCs w:val="20"/>
          <w:lang w:val="hr-HR" w:eastAsia="hr-HR"/>
        </w:rPr>
      </w:pPr>
      <w:r w:rsidRPr="009E56D8">
        <w:rPr>
          <w:rFonts w:eastAsiaTheme="minorHAnsi" w:cs="Arial"/>
          <w:kern w:val="2"/>
          <w:szCs w:val="20"/>
          <w:lang w:val="en-US"/>
        </w:rPr>
        <w:t>Kriteriji za odabir projekata koji će Općina finansijski podržati su:</w:t>
      </w:r>
    </w:p>
    <w:p w:rsidR="009E56D8" w:rsidRPr="009E56D8" w:rsidRDefault="009E56D8" w:rsidP="009E56D8">
      <w:pPr>
        <w:spacing w:line="276" w:lineRule="auto"/>
        <w:rPr>
          <w:rFonts w:eastAsiaTheme="minorHAnsi" w:cs="Arial"/>
          <w:kern w:val="2"/>
          <w:szCs w:val="20"/>
          <w:lang w:val="en-US"/>
        </w:rPr>
      </w:pPr>
      <w:r w:rsidRPr="009E56D8">
        <w:rPr>
          <w:rFonts w:eastAsiaTheme="minorHAnsi" w:cs="Arial"/>
          <w:kern w:val="2"/>
          <w:szCs w:val="20"/>
          <w:lang w:val="en-US"/>
        </w:rPr>
        <w:t>-broj učesnika/volontera i partnera u projektu</w:t>
      </w:r>
    </w:p>
    <w:p w:rsidR="009E56D8" w:rsidRPr="009E56D8" w:rsidRDefault="009E56D8" w:rsidP="009E56D8">
      <w:pPr>
        <w:spacing w:line="276" w:lineRule="auto"/>
        <w:rPr>
          <w:rFonts w:eastAsiaTheme="minorHAnsi" w:cs="Arial"/>
          <w:kern w:val="2"/>
          <w:szCs w:val="20"/>
          <w:lang w:val="en-US"/>
        </w:rPr>
      </w:pPr>
      <w:r w:rsidRPr="009E56D8">
        <w:rPr>
          <w:rFonts w:eastAsiaTheme="minorHAnsi" w:cs="Arial"/>
          <w:kern w:val="2"/>
          <w:szCs w:val="20"/>
          <w:lang w:val="en-US"/>
        </w:rPr>
        <w:t>-značaj aktivnosti u odnosu na broj korisnika lokacije projektnih aktivnosti</w:t>
      </w:r>
    </w:p>
    <w:p w:rsidR="009E56D8" w:rsidRPr="009E56D8" w:rsidRDefault="009E56D8" w:rsidP="009E56D8">
      <w:pPr>
        <w:spacing w:line="276" w:lineRule="auto"/>
        <w:rPr>
          <w:rFonts w:eastAsiaTheme="minorHAnsi" w:cs="Arial"/>
          <w:kern w:val="2"/>
          <w:szCs w:val="20"/>
          <w:lang w:val="en-US"/>
        </w:rPr>
      </w:pPr>
      <w:r w:rsidRPr="009E56D8">
        <w:rPr>
          <w:rFonts w:eastAsiaTheme="minorHAnsi" w:cs="Arial"/>
          <w:kern w:val="2"/>
          <w:szCs w:val="20"/>
          <w:lang w:val="en-US"/>
        </w:rPr>
        <w:t>-iskustvo u sličnim akcijama u prethodne 3 (tri</w:t>
      </w:r>
      <w:r>
        <w:rPr>
          <w:rFonts w:eastAsiaTheme="minorHAnsi" w:cs="Arial"/>
          <w:kern w:val="2"/>
          <w:szCs w:val="20"/>
          <w:lang w:val="en-US"/>
        </w:rPr>
        <w:t>) godine.</w:t>
      </w:r>
    </w:p>
    <w:p w:rsidR="009E56D8" w:rsidRPr="00297D57" w:rsidRDefault="009E56D8" w:rsidP="009E56D8">
      <w:pPr>
        <w:pStyle w:val="BodyTextIndent3"/>
        <w:tabs>
          <w:tab w:val="left" w:pos="798"/>
        </w:tabs>
        <w:spacing w:after="0"/>
        <w:ind w:left="0"/>
        <w:rPr>
          <w:rFonts w:cs="Arial"/>
          <w:sz w:val="20"/>
          <w:lang w:val="hr-HR"/>
        </w:rPr>
      </w:pPr>
    </w:p>
    <w:p w:rsidR="00D62479" w:rsidRPr="00D62479" w:rsidRDefault="00D62479" w:rsidP="00683FFE">
      <w:pPr>
        <w:ind w:left="5664" w:firstLine="708"/>
        <w:rPr>
          <w:b/>
          <w:sz w:val="22"/>
          <w:szCs w:val="22"/>
          <w:lang w:val="hr-BA"/>
        </w:rPr>
      </w:pPr>
      <w:r w:rsidRPr="00BC2EDD">
        <w:rPr>
          <w:b/>
          <w:sz w:val="24"/>
          <w:szCs w:val="22"/>
          <w:lang w:val="hr-BA"/>
        </w:rPr>
        <w:t>N A Č E L N I K</w:t>
      </w:r>
    </w:p>
    <w:p w:rsidR="00D62479" w:rsidRDefault="00D62479" w:rsidP="00D62479">
      <w:pPr>
        <w:ind w:left="7080"/>
        <w:rPr>
          <w:sz w:val="22"/>
          <w:szCs w:val="22"/>
          <w:lang w:val="hr-BA"/>
        </w:rPr>
      </w:pPr>
    </w:p>
    <w:p w:rsidR="00D62479" w:rsidRDefault="00F808AE" w:rsidP="00BC2EDD">
      <w:pPr>
        <w:ind w:left="5664"/>
        <w:jc w:val="right"/>
        <w:rPr>
          <w:b/>
          <w:i/>
          <w:sz w:val="23"/>
          <w:szCs w:val="23"/>
          <w:lang w:val="hr-BA"/>
        </w:rPr>
      </w:pPr>
      <w:r>
        <w:rPr>
          <w:b/>
          <w:i/>
          <w:sz w:val="23"/>
          <w:szCs w:val="23"/>
          <w:lang w:val="hr-BA"/>
        </w:rPr>
        <w:t>dr. sci. Kenan Dautović</w:t>
      </w:r>
    </w:p>
    <w:p w:rsidR="007B4ADF" w:rsidRDefault="007B4ADF" w:rsidP="00BC2EDD">
      <w:pPr>
        <w:ind w:left="5664"/>
        <w:jc w:val="right"/>
        <w:rPr>
          <w:b/>
          <w:i/>
          <w:sz w:val="23"/>
          <w:szCs w:val="23"/>
          <w:lang w:val="hr-BA"/>
        </w:rPr>
      </w:pPr>
    </w:p>
    <w:p w:rsidR="009E56D8" w:rsidRDefault="009E56D8" w:rsidP="009E56D8">
      <w:pPr>
        <w:spacing w:after="200" w:line="276" w:lineRule="auto"/>
        <w:jc w:val="both"/>
        <w:rPr>
          <w:rFonts w:eastAsiaTheme="minorHAnsi" w:cs="Arial"/>
          <w:b/>
          <w:bCs/>
          <w:kern w:val="2"/>
          <w:sz w:val="22"/>
          <w:szCs w:val="22"/>
          <w:lang w:val="en-US"/>
        </w:rPr>
      </w:pPr>
      <w:r w:rsidRPr="009E56D8">
        <w:rPr>
          <w:rFonts w:eastAsiaTheme="minorHAnsi" w:cs="Arial"/>
          <w:b/>
          <w:bCs/>
          <w:kern w:val="2"/>
          <w:sz w:val="22"/>
          <w:szCs w:val="22"/>
          <w:lang w:val="en-US"/>
        </w:rPr>
        <w:t>OBRAZAC PRIJAVE PROJEKATA  U OKVIRU “SEDMICE DRUŠTVENE ODGOVORNOSTI 2025”</w:t>
      </w:r>
    </w:p>
    <w:p w:rsidR="009E56D8" w:rsidRPr="009E56D8" w:rsidRDefault="009E56D8" w:rsidP="009E56D8">
      <w:pPr>
        <w:spacing w:after="200" w:line="276" w:lineRule="auto"/>
        <w:jc w:val="both"/>
        <w:rPr>
          <w:rFonts w:eastAsiaTheme="minorHAnsi" w:cs="Arial"/>
          <w:b/>
          <w:bCs/>
          <w:kern w:val="2"/>
          <w:sz w:val="22"/>
          <w:szCs w:val="22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2376"/>
        <w:gridCol w:w="6913"/>
      </w:tblGrid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Podnosilac prijave( Puni naziv i ime i prezime odgovorne osobe):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Naziv projekta: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Partneri u projektu odnosno broj učesnika/volontera  u projektu: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Procjena troškova vlastitog angažmana ( vrijeme rada mašina ako se predviđene, procjena vrijednosti rada koji se daje volonterski i sl.)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Traženi iznos finansijske podrške: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 xml:space="preserve"> Kratak opis projekta: </w:t>
            </w: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Lokacija projektnih aktivnosti: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Trajanje realizacije projektih aktivnosti ( navesti datum i vrijeme i broj dana ako se radi o aktivnostima za čiju relaizaciju je potrebno više dana)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  <w:tr w:rsidR="009E56D8" w:rsidRPr="009E56D8" w:rsidTr="00715132">
        <w:tc>
          <w:tcPr>
            <w:tcW w:w="2376" w:type="dxa"/>
            <w:shd w:val="clear" w:color="auto" w:fill="4F81BD" w:themeFill="accent1"/>
          </w:tcPr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  <w:r w:rsidRPr="009E56D8">
              <w:rPr>
                <w:rFonts w:eastAsiaTheme="minorHAnsi" w:cs="Arial"/>
                <w:b/>
                <w:bCs/>
                <w:szCs w:val="20"/>
                <w:lang w:val="en-US"/>
              </w:rPr>
              <w:t>Učeće u sličnim akcijama društvene odogovornosti ( navedite slične aktivnosti i Kojima ste do sada učestvovali u prethodne 3 godine)</w:t>
            </w:r>
          </w:p>
          <w:p w:rsidR="009E56D8" w:rsidRPr="009E56D8" w:rsidRDefault="009E56D8" w:rsidP="009E56D8">
            <w:pPr>
              <w:rPr>
                <w:rFonts w:eastAsiaTheme="minorHAnsi" w:cs="Arial"/>
                <w:b/>
                <w:bCs/>
                <w:szCs w:val="20"/>
                <w:lang w:val="en-US"/>
              </w:rPr>
            </w:pPr>
          </w:p>
        </w:tc>
        <w:tc>
          <w:tcPr>
            <w:tcW w:w="6913" w:type="dxa"/>
          </w:tcPr>
          <w:p w:rsidR="009E56D8" w:rsidRPr="009E56D8" w:rsidRDefault="009E56D8" w:rsidP="009E56D8">
            <w:pPr>
              <w:jc w:val="both"/>
              <w:rPr>
                <w:rFonts w:eastAsiaTheme="minorHAnsi" w:cs="Arial"/>
                <w:szCs w:val="20"/>
                <w:lang w:val="en-US"/>
              </w:rPr>
            </w:pPr>
          </w:p>
        </w:tc>
      </w:tr>
    </w:tbl>
    <w:p w:rsidR="009E56D8" w:rsidRPr="009E56D8" w:rsidRDefault="009E56D8" w:rsidP="009E56D8">
      <w:pPr>
        <w:spacing w:after="200" w:line="276" w:lineRule="auto"/>
        <w:jc w:val="both"/>
        <w:rPr>
          <w:rFonts w:eastAsiaTheme="minorHAnsi" w:cs="Arial"/>
          <w:kern w:val="2"/>
          <w:szCs w:val="20"/>
          <w:lang w:val="en-US"/>
        </w:rPr>
      </w:pPr>
      <w:r w:rsidRPr="009E56D8">
        <w:rPr>
          <w:rFonts w:eastAsiaTheme="minorHAnsi" w:cs="Arial"/>
          <w:kern w:val="2"/>
          <w:szCs w:val="20"/>
          <w:lang w:val="en-US"/>
        </w:rPr>
        <w:t>NAPOMENA: Obrazac prijave mora biti potpisan od strane odgovorne osobe i ovjeren pečatom podnosioca prijave ( mjesna zajednica ili udruženje).</w:t>
      </w:r>
    </w:p>
    <w:p w:rsidR="009E56D8" w:rsidRPr="009E56D8" w:rsidRDefault="009E56D8" w:rsidP="009E56D8">
      <w:pPr>
        <w:tabs>
          <w:tab w:val="left" w:pos="6210"/>
        </w:tabs>
        <w:spacing w:after="200" w:line="276" w:lineRule="auto"/>
        <w:rPr>
          <w:rFonts w:eastAsiaTheme="minorHAnsi" w:cs="Arial"/>
          <w:kern w:val="2"/>
          <w:szCs w:val="20"/>
          <w:lang w:val="en-US"/>
        </w:rPr>
      </w:pPr>
      <w:r w:rsidRPr="009E56D8">
        <w:rPr>
          <w:rFonts w:eastAsiaTheme="minorHAnsi" w:cs="Arial"/>
          <w:b/>
          <w:bCs/>
          <w:kern w:val="2"/>
          <w:szCs w:val="20"/>
          <w:lang w:val="en-US"/>
        </w:rPr>
        <w:t>DATUM:</w:t>
      </w:r>
      <w:r w:rsidRPr="009E56D8">
        <w:rPr>
          <w:rFonts w:eastAsiaTheme="minorHAnsi" w:cs="Arial"/>
          <w:kern w:val="2"/>
          <w:szCs w:val="20"/>
          <w:lang w:val="en-US"/>
        </w:rPr>
        <w:t xml:space="preserve">______________                                                 </w:t>
      </w:r>
      <w:r w:rsidRPr="009E56D8">
        <w:rPr>
          <w:rFonts w:eastAsiaTheme="minorHAnsi" w:cs="Arial"/>
          <w:b/>
          <w:bCs/>
          <w:kern w:val="2"/>
          <w:szCs w:val="20"/>
          <w:lang w:val="en-US"/>
        </w:rPr>
        <w:t>POTPIS ODGOVORNE OSOBE</w:t>
      </w:r>
    </w:p>
    <w:p w:rsidR="003C5C86" w:rsidRDefault="009E56D8" w:rsidP="009E56D8">
      <w:pPr>
        <w:ind w:left="5664"/>
        <w:rPr>
          <w:b/>
          <w:i/>
          <w:sz w:val="23"/>
          <w:szCs w:val="23"/>
          <w:lang w:val="hr-BA"/>
        </w:rPr>
      </w:pPr>
      <w:r w:rsidRPr="009E56D8">
        <w:rPr>
          <w:rFonts w:eastAsiaTheme="minorHAnsi" w:cs="Arial"/>
          <w:kern w:val="2"/>
          <w:szCs w:val="20"/>
          <w:lang w:val="en-US"/>
        </w:rPr>
        <w:t>_______________________</w:t>
      </w:r>
    </w:p>
    <w:p w:rsidR="003C5C86" w:rsidRDefault="003C5C86" w:rsidP="00BC2EDD">
      <w:pPr>
        <w:ind w:left="5664"/>
        <w:jc w:val="right"/>
        <w:rPr>
          <w:b/>
          <w:i/>
          <w:sz w:val="23"/>
          <w:szCs w:val="23"/>
          <w:lang w:val="hr-BA"/>
        </w:rPr>
      </w:pPr>
    </w:p>
    <w:p w:rsidR="003C5C86" w:rsidRDefault="003C5C86" w:rsidP="00BC2EDD">
      <w:pPr>
        <w:ind w:left="5664"/>
        <w:jc w:val="right"/>
        <w:rPr>
          <w:b/>
          <w:i/>
          <w:sz w:val="23"/>
          <w:szCs w:val="23"/>
          <w:lang w:val="hr-BA"/>
        </w:rPr>
      </w:pPr>
    </w:p>
    <w:p w:rsidR="003C5C86" w:rsidRDefault="003C5C86" w:rsidP="009E56D8">
      <w:pPr>
        <w:rPr>
          <w:b/>
          <w:i/>
          <w:sz w:val="23"/>
          <w:szCs w:val="23"/>
          <w:lang w:val="hr-BA"/>
        </w:rPr>
      </w:pPr>
    </w:p>
    <w:p w:rsidR="007B4ADF" w:rsidRDefault="007B4ADF" w:rsidP="007B4ADF">
      <w:pPr>
        <w:ind w:left="7080"/>
        <w:rPr>
          <w:sz w:val="22"/>
          <w:szCs w:val="22"/>
          <w:lang w:val="hr-BA"/>
        </w:rPr>
      </w:pPr>
    </w:p>
    <w:p w:rsidR="007B4ADF" w:rsidRPr="00BC2EDD" w:rsidRDefault="007B4ADF" w:rsidP="00BC2EDD">
      <w:pPr>
        <w:ind w:left="5664"/>
        <w:jc w:val="right"/>
        <w:rPr>
          <w:b/>
          <w:i/>
          <w:sz w:val="23"/>
          <w:szCs w:val="23"/>
          <w:lang w:val="hr-BA"/>
        </w:rPr>
      </w:pPr>
    </w:p>
    <w:sectPr w:rsidR="007B4ADF" w:rsidRPr="00BC2EDD" w:rsidSect="009E56D8">
      <w:footerReference w:type="default" r:id="rId9"/>
      <w:pgSz w:w="11906" w:h="16838"/>
      <w:pgMar w:top="851" w:right="1133" w:bottom="1134" w:left="1276" w:header="709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966" w:rsidRDefault="000F4966" w:rsidP="006149DA">
      <w:r>
        <w:separator/>
      </w:r>
    </w:p>
  </w:endnote>
  <w:endnote w:type="continuationSeparator" w:id="1">
    <w:p w:rsidR="000F4966" w:rsidRDefault="000F4966" w:rsidP="00614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E2F" w:rsidRPr="00A246B3" w:rsidRDefault="00D81656" w:rsidP="008B1E2F">
    <w:pPr>
      <w:jc w:val="center"/>
      <w:rPr>
        <w:bCs/>
        <w:i/>
        <w:iCs/>
        <w:color w:val="808080"/>
        <w:sz w:val="12"/>
        <w:szCs w:val="12"/>
        <w:lang w:val="hr-BA"/>
      </w:rPr>
    </w:pPr>
    <w:r w:rsidRPr="00A246B3">
      <w:rPr>
        <w:rFonts w:cs="Arial"/>
        <w:color w:val="808080" w:themeColor="background1" w:themeShade="80"/>
        <w:sz w:val="16"/>
        <w:szCs w:val="16"/>
        <w:lang w:val="hr-BA"/>
      </w:rPr>
      <w:t>OB 007</w:t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         Strana </w:t>
    </w:r>
    <w:r w:rsidR="009E56D8">
      <w:rPr>
        <w:rFonts w:cs="Arial"/>
        <w:color w:val="808080" w:themeColor="background1" w:themeShade="80"/>
        <w:sz w:val="16"/>
        <w:szCs w:val="16"/>
        <w:lang w:val="hr-BA"/>
      </w:rPr>
      <w:t>1</w:t>
    </w:r>
    <w:r w:rsidR="008B1E2F"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od</w:t>
    </w:r>
    <w:r w:rsidR="009E56D8">
      <w:rPr>
        <w:rFonts w:cs="Arial"/>
        <w:color w:val="808080" w:themeColor="background1" w:themeShade="80"/>
        <w:sz w:val="16"/>
        <w:szCs w:val="16"/>
        <w:lang w:val="hr-BA"/>
      </w:rPr>
      <w:t>1</w:t>
    </w:r>
  </w:p>
  <w:p w:rsidR="008B1E2F" w:rsidRPr="00DE359E" w:rsidRDefault="0086364D" w:rsidP="008B1E2F">
    <w:pPr>
      <w:pStyle w:val="Footer"/>
      <w:rPr>
        <w:lang w:val="hr-BA"/>
      </w:rPr>
    </w:pPr>
    <w:r w:rsidRPr="0086364D">
      <w:rPr>
        <w:b/>
        <w:bCs/>
        <w:i/>
        <w:iCs/>
        <w:noProof/>
        <w:color w:val="808080"/>
        <w:sz w:val="12"/>
        <w:szCs w:val="12"/>
        <w:lang w:val="hr-BA" w:eastAsia="bs-Latn-BA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9" o:spid="_x0000_s1026" type="#_x0000_t32" style="position:absolute;margin-left:3.2pt;margin-top:2.9pt;width:433.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" strokecolor="#7f7f7f [1612]"/>
      </w:pict>
    </w:r>
    <w:r w:rsidR="008B1E2F" w:rsidRPr="00DE359E">
      <w:rPr>
        <w:b/>
        <w:bCs/>
        <w:i/>
        <w:iCs/>
        <w:noProof/>
        <w:color w:val="808080"/>
        <w:sz w:val="12"/>
        <w:szCs w:val="12"/>
        <w:lang w:val="en-U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2539365</wp:posOffset>
          </wp:positionH>
          <wp:positionV relativeFrom="paragraph">
            <wp:posOffset>111125</wp:posOffset>
          </wp:positionV>
          <wp:extent cx="472440" cy="485775"/>
          <wp:effectExtent l="19050" t="0" r="3810" b="0"/>
          <wp:wrapNone/>
          <wp:docPr id="771007695" name="Picture 2" descr="C:\Documents and Settings\adisf\Desktop\NOVI STANDARD DOKUMENATA\ISO+GRB SMANJENO\IS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disf\Desktop\NOVI STANDARD DOKUMENATA\ISO+GRB SMANJENO\IS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364D">
      <w:rPr>
        <w:b/>
        <w:bCs/>
        <w:i/>
        <w:iCs/>
        <w:noProof/>
        <w:color w:val="808080"/>
        <w:sz w:val="12"/>
        <w:szCs w:val="12"/>
        <w:lang w:val="hr-BA" w:eastAsia="hr-H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1028" type="#_x0000_t202" style="position:absolute;margin-left:241.9pt;margin-top:6.5pt;width:189.9pt;height:39.4pt;z-index:-251659264;visibility:visible;mso-width-percent:400;mso-height-percent:200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" stroked="f">
          <v:textbox style="mso-fit-shape-to-text:t">
            <w:txbxContent>
              <w:p w:rsidR="008B1E2F" w:rsidRPr="00A246B3" w:rsidRDefault="008B1E2F" w:rsidP="008B1E2F">
                <w:pPr>
                  <w:jc w:val="center"/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Identifikacijski broj: 4236179780001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Matični broj: 20172550</w:t>
                </w:r>
              </w:p>
              <w:p w:rsidR="008B1E2F" w:rsidRPr="00A246B3" w:rsidRDefault="008B1E2F" w:rsidP="008B1E2F">
                <w:pPr>
                  <w:pStyle w:val="Footer"/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Broj poreznog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t xml:space="preserve"> obveznika: 09001098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PDV broj: 236179780001</w:t>
                </w:r>
              </w:p>
            </w:txbxContent>
          </v:textbox>
        </v:shape>
      </w:pict>
    </w:r>
    <w:r w:rsidRPr="0086364D">
      <w:rPr>
        <w:b/>
        <w:bCs/>
        <w:i/>
        <w:iCs/>
        <w:noProof/>
        <w:color w:val="808080"/>
        <w:sz w:val="12"/>
        <w:szCs w:val="12"/>
        <w:lang w:val="hr-BA" w:eastAsia="hr-HR"/>
      </w:rPr>
      <w:pict>
        <v:shape id="_x0000_s1029" type="#_x0000_t202" style="position:absolute;margin-left:16.15pt;margin-top:6.6pt;width:189.9pt;height:39.6pt;z-index:-251658240;visibility:visible;mso-width-percent:400;mso-position-horizontal-relative:text;mso-position-vertical-relative:tex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" stroked="f">
          <v:textbox>
            <w:txbxContent>
              <w:p w:rsidR="008B1E2F" w:rsidRPr="00A246B3" w:rsidRDefault="008B1E2F" w:rsidP="008B1E2F">
                <w:pPr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Konatur bb,72270 Travnik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Telefon/fax:+387 30 511 146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E-mail:urednacelnika@opcinatravnik.com.ba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 xml:space="preserve">Web: </w:t>
                </w:r>
                <w:hyperlink r:id="rId2" w:history="1">
                  <w:r w:rsidRPr="00A246B3">
                    <w:rPr>
                      <w:bCs/>
                      <w:i/>
                      <w:iCs/>
                      <w:color w:val="808080" w:themeColor="background1" w:themeShade="80"/>
                      <w:sz w:val="14"/>
                      <w:szCs w:val="14"/>
                      <w:lang w:val="hr-BA"/>
                    </w:rPr>
                    <w:t>http://www.opcinatravnik.com.ba</w:t>
                  </w:r>
                </w:hyperlink>
              </w:p>
            </w:txbxContent>
          </v:textbox>
        </v:shape>
      </w:pict>
    </w:r>
  </w:p>
  <w:p w:rsidR="008B1E2F" w:rsidRPr="00DE359E" w:rsidRDefault="008B1E2F" w:rsidP="008B1E2F">
    <w:pPr>
      <w:pStyle w:val="Footer"/>
      <w:rPr>
        <w:lang w:val="hr-BA"/>
      </w:rPr>
    </w:pPr>
  </w:p>
  <w:p w:rsidR="008B1E2F" w:rsidRPr="00DE359E" w:rsidRDefault="008B1E2F" w:rsidP="008B1E2F">
    <w:pPr>
      <w:pStyle w:val="Footer"/>
      <w:rPr>
        <w:lang w:val="hr-BA"/>
      </w:rPr>
    </w:pPr>
  </w:p>
  <w:p w:rsidR="00EA1B6A" w:rsidRPr="00DE359E" w:rsidRDefault="00EA1B6A" w:rsidP="008B1E2F">
    <w:pPr>
      <w:pStyle w:val="Footer"/>
      <w:rPr>
        <w:szCs w:val="16"/>
        <w:lang w:val="hr-B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966" w:rsidRDefault="000F4966" w:rsidP="006149DA">
      <w:r>
        <w:separator/>
      </w:r>
    </w:p>
  </w:footnote>
  <w:footnote w:type="continuationSeparator" w:id="1">
    <w:p w:rsidR="000F4966" w:rsidRDefault="000F4966" w:rsidP="006149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45E06"/>
    <w:multiLevelType w:val="hybridMultilevel"/>
    <w:tmpl w:val="1D48A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4520B"/>
    <w:multiLevelType w:val="hybridMultilevel"/>
    <w:tmpl w:val="654EF3A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9141D7"/>
    <w:multiLevelType w:val="hybridMultilevel"/>
    <w:tmpl w:val="E9145936"/>
    <w:lvl w:ilvl="0" w:tplc="864454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2016C"/>
    <w:multiLevelType w:val="hybridMultilevel"/>
    <w:tmpl w:val="4364B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54834"/>
    <w:multiLevelType w:val="hybridMultilevel"/>
    <w:tmpl w:val="68B2D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37F2A"/>
    <w:multiLevelType w:val="hybridMultilevel"/>
    <w:tmpl w:val="7B1098FC"/>
    <w:lvl w:ilvl="0" w:tplc="5490ABA6">
      <w:start w:val="6"/>
      <w:numFmt w:val="bullet"/>
      <w:lvlText w:val="-"/>
      <w:lvlJc w:val="left"/>
      <w:pPr>
        <w:ind w:left="54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>
    <w:nsid w:val="79CF4945"/>
    <w:multiLevelType w:val="hybridMultilevel"/>
    <w:tmpl w:val="4364B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E00E50"/>
    <w:multiLevelType w:val="hybridMultilevel"/>
    <w:tmpl w:val="8AF8EFA4"/>
    <w:lvl w:ilvl="0" w:tplc="4B345D24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098"/>
    <o:shapelayout v:ext="edit">
      <o:idmap v:ext="edit" data="1"/>
      <o:rules v:ext="edit">
        <o:r id="V:Rule1" type="connector" idref="#AutoShape 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149DA"/>
    <w:rsid w:val="0000496D"/>
    <w:rsid w:val="0000775A"/>
    <w:rsid w:val="000128B9"/>
    <w:rsid w:val="00043233"/>
    <w:rsid w:val="00067924"/>
    <w:rsid w:val="00073F02"/>
    <w:rsid w:val="000816BD"/>
    <w:rsid w:val="000823A6"/>
    <w:rsid w:val="000C1638"/>
    <w:rsid w:val="000E71D0"/>
    <w:rsid w:val="000F4966"/>
    <w:rsid w:val="0011699E"/>
    <w:rsid w:val="0012608F"/>
    <w:rsid w:val="00136BC2"/>
    <w:rsid w:val="0016082B"/>
    <w:rsid w:val="00161E44"/>
    <w:rsid w:val="00171905"/>
    <w:rsid w:val="00185E5C"/>
    <w:rsid w:val="001B7973"/>
    <w:rsid w:val="001D1408"/>
    <w:rsid w:val="001E29AE"/>
    <w:rsid w:val="001E5D76"/>
    <w:rsid w:val="001F7049"/>
    <w:rsid w:val="002046DE"/>
    <w:rsid w:val="00271553"/>
    <w:rsid w:val="00285609"/>
    <w:rsid w:val="00297D57"/>
    <w:rsid w:val="002A5FDA"/>
    <w:rsid w:val="0030539C"/>
    <w:rsid w:val="003473A7"/>
    <w:rsid w:val="00351077"/>
    <w:rsid w:val="00374074"/>
    <w:rsid w:val="00381C70"/>
    <w:rsid w:val="003A5366"/>
    <w:rsid w:val="003C4E55"/>
    <w:rsid w:val="003C5C86"/>
    <w:rsid w:val="003D2A0D"/>
    <w:rsid w:val="00402C5A"/>
    <w:rsid w:val="00451404"/>
    <w:rsid w:val="00463FC7"/>
    <w:rsid w:val="004A3C3C"/>
    <w:rsid w:val="004A6317"/>
    <w:rsid w:val="004C335A"/>
    <w:rsid w:val="004F1D47"/>
    <w:rsid w:val="00536D2F"/>
    <w:rsid w:val="00546106"/>
    <w:rsid w:val="005540AC"/>
    <w:rsid w:val="00555D8F"/>
    <w:rsid w:val="005809FA"/>
    <w:rsid w:val="005A1EBA"/>
    <w:rsid w:val="005A5E4A"/>
    <w:rsid w:val="005C1995"/>
    <w:rsid w:val="006149DA"/>
    <w:rsid w:val="00625D2B"/>
    <w:rsid w:val="006470C9"/>
    <w:rsid w:val="006511AB"/>
    <w:rsid w:val="00683FFE"/>
    <w:rsid w:val="00686057"/>
    <w:rsid w:val="00686188"/>
    <w:rsid w:val="00686779"/>
    <w:rsid w:val="00687E7F"/>
    <w:rsid w:val="0069789A"/>
    <w:rsid w:val="006B03F0"/>
    <w:rsid w:val="006B7391"/>
    <w:rsid w:val="006E135E"/>
    <w:rsid w:val="006F67E8"/>
    <w:rsid w:val="00701295"/>
    <w:rsid w:val="007601DD"/>
    <w:rsid w:val="007639E9"/>
    <w:rsid w:val="00771099"/>
    <w:rsid w:val="007767C6"/>
    <w:rsid w:val="00785D92"/>
    <w:rsid w:val="00794A81"/>
    <w:rsid w:val="007B4ADF"/>
    <w:rsid w:val="007C0650"/>
    <w:rsid w:val="007C3AE1"/>
    <w:rsid w:val="007E3123"/>
    <w:rsid w:val="008236C4"/>
    <w:rsid w:val="00823940"/>
    <w:rsid w:val="0086364D"/>
    <w:rsid w:val="00863889"/>
    <w:rsid w:val="008B1E2F"/>
    <w:rsid w:val="008B4CC4"/>
    <w:rsid w:val="008E4CB3"/>
    <w:rsid w:val="008F61BE"/>
    <w:rsid w:val="0090472C"/>
    <w:rsid w:val="00926A8F"/>
    <w:rsid w:val="0093445B"/>
    <w:rsid w:val="0093531A"/>
    <w:rsid w:val="00935C76"/>
    <w:rsid w:val="0096430A"/>
    <w:rsid w:val="0097503E"/>
    <w:rsid w:val="009C328C"/>
    <w:rsid w:val="009D5D93"/>
    <w:rsid w:val="009D79B9"/>
    <w:rsid w:val="009E56D8"/>
    <w:rsid w:val="00A246B3"/>
    <w:rsid w:val="00A36928"/>
    <w:rsid w:val="00A46AD7"/>
    <w:rsid w:val="00A61B64"/>
    <w:rsid w:val="00A74CF5"/>
    <w:rsid w:val="00AB0C2D"/>
    <w:rsid w:val="00AD779E"/>
    <w:rsid w:val="00AE54EB"/>
    <w:rsid w:val="00AE7596"/>
    <w:rsid w:val="00B4167D"/>
    <w:rsid w:val="00B518FA"/>
    <w:rsid w:val="00B96463"/>
    <w:rsid w:val="00BA3246"/>
    <w:rsid w:val="00BC2EDD"/>
    <w:rsid w:val="00BC60E8"/>
    <w:rsid w:val="00BD6BFA"/>
    <w:rsid w:val="00C05DBD"/>
    <w:rsid w:val="00C41386"/>
    <w:rsid w:val="00C47DAA"/>
    <w:rsid w:val="00C908E1"/>
    <w:rsid w:val="00CA134C"/>
    <w:rsid w:val="00CB477F"/>
    <w:rsid w:val="00CD26CD"/>
    <w:rsid w:val="00CF5521"/>
    <w:rsid w:val="00D004EB"/>
    <w:rsid w:val="00D1726F"/>
    <w:rsid w:val="00D30BAE"/>
    <w:rsid w:val="00D61499"/>
    <w:rsid w:val="00D62479"/>
    <w:rsid w:val="00D81656"/>
    <w:rsid w:val="00DD583D"/>
    <w:rsid w:val="00DE359E"/>
    <w:rsid w:val="00DF334B"/>
    <w:rsid w:val="00E31293"/>
    <w:rsid w:val="00E502BD"/>
    <w:rsid w:val="00E55F40"/>
    <w:rsid w:val="00E65D9D"/>
    <w:rsid w:val="00E87E30"/>
    <w:rsid w:val="00E946E4"/>
    <w:rsid w:val="00EA1B6A"/>
    <w:rsid w:val="00EC29EF"/>
    <w:rsid w:val="00EC665D"/>
    <w:rsid w:val="00ED13AC"/>
    <w:rsid w:val="00EF32C1"/>
    <w:rsid w:val="00F808AE"/>
    <w:rsid w:val="00FA2A2B"/>
    <w:rsid w:val="00FB58BA"/>
    <w:rsid w:val="00FD0BE8"/>
    <w:rsid w:val="00FD5202"/>
    <w:rsid w:val="00FF3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  <o:rules v:ext="edit">
        <o:r id="V:Rule1" type="connector" idref="#AutoShape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9DA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1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149DA"/>
    <w:pPr>
      <w:keepNext/>
      <w:jc w:val="center"/>
      <w:outlineLvl w:val="3"/>
    </w:pPr>
    <w:rPr>
      <w:rFonts w:cs="Arial"/>
      <w:b/>
      <w:bCs/>
      <w:sz w:val="22"/>
      <w:lang w:val="hr-HR"/>
    </w:rPr>
  </w:style>
  <w:style w:type="paragraph" w:styleId="Heading6">
    <w:name w:val="heading 6"/>
    <w:basedOn w:val="Normal"/>
    <w:next w:val="Normal"/>
    <w:link w:val="Heading6Char"/>
    <w:qFormat/>
    <w:rsid w:val="006149DA"/>
    <w:pPr>
      <w:keepNext/>
      <w:jc w:val="center"/>
      <w:outlineLvl w:val="5"/>
    </w:pPr>
    <w:rPr>
      <w:rFonts w:cs="Arial"/>
      <w:b/>
      <w:bCs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149DA"/>
    <w:rPr>
      <w:rFonts w:ascii="Arial" w:eastAsia="Times New Roman" w:hAnsi="Arial" w:cs="Arial"/>
      <w:b/>
      <w:bCs/>
      <w:szCs w:val="24"/>
    </w:rPr>
  </w:style>
  <w:style w:type="character" w:customStyle="1" w:styleId="Heading6Char">
    <w:name w:val="Heading 6 Char"/>
    <w:basedOn w:val="DefaultParagraphFont"/>
    <w:link w:val="Heading6"/>
    <w:rsid w:val="006149DA"/>
    <w:rPr>
      <w:rFonts w:ascii="Arial" w:eastAsia="Times New Roman" w:hAnsi="Arial" w:cs="Arial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6149DA"/>
    <w:pPr>
      <w:jc w:val="center"/>
    </w:pPr>
    <w:rPr>
      <w:b/>
      <w:bCs/>
      <w:sz w:val="22"/>
      <w:lang w:val="hr-HR"/>
    </w:rPr>
  </w:style>
  <w:style w:type="character" w:customStyle="1" w:styleId="TitleChar">
    <w:name w:val="Title Char"/>
    <w:basedOn w:val="DefaultParagraphFont"/>
    <w:link w:val="Title"/>
    <w:rsid w:val="006149DA"/>
    <w:rPr>
      <w:rFonts w:ascii="Arial" w:eastAsia="Times New Roman" w:hAnsi="Arial" w:cs="Times New Roman"/>
      <w:b/>
      <w:bCs/>
      <w:szCs w:val="24"/>
    </w:rPr>
  </w:style>
  <w:style w:type="paragraph" w:styleId="Header">
    <w:name w:val="header"/>
    <w:basedOn w:val="Normal"/>
    <w:link w:val="HeaderChar"/>
    <w:uiPriority w:val="99"/>
    <w:unhideWhenUsed/>
    <w:rsid w:val="006149D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9DA"/>
    <w:rPr>
      <w:rFonts w:ascii="Arial" w:eastAsia="Times New Roman" w:hAnsi="Arial" w:cs="Times New Roman"/>
      <w:sz w:val="20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149D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9DA"/>
    <w:rPr>
      <w:rFonts w:ascii="Arial" w:eastAsia="Times New Roman" w:hAnsi="Arial" w:cs="Times New Roman"/>
      <w:sz w:val="20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D2B"/>
    <w:rPr>
      <w:rFonts w:ascii="Tahoma" w:eastAsia="Times New Roman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402C5A"/>
    <w:pPr>
      <w:spacing w:after="0" w:line="240" w:lineRule="auto"/>
    </w:pPr>
    <w:rPr>
      <w:rFonts w:ascii="Arial" w:eastAsia="Times New Roman" w:hAnsi="Arial" w:cs="Arial"/>
      <w:b/>
      <w:bCs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1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BodyTextIndent">
    <w:name w:val="Body Text Indent"/>
    <w:basedOn w:val="Normal"/>
    <w:link w:val="BodyTextIndentChar"/>
    <w:uiPriority w:val="99"/>
    <w:unhideWhenUsed/>
    <w:rsid w:val="006511A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511AB"/>
    <w:rPr>
      <w:rFonts w:ascii="Arial" w:eastAsia="Times New Roman" w:hAnsi="Arial" w:cs="Times New Roman"/>
      <w:sz w:val="20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6247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unhideWhenUsed/>
    <w:rsid w:val="00297D5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97D57"/>
    <w:rPr>
      <w:rFonts w:ascii="Arial" w:eastAsia="Times New Roman" w:hAnsi="Arial" w:cs="Times New Roman"/>
      <w:sz w:val="16"/>
      <w:szCs w:val="16"/>
      <w:lang w:val="en-GB"/>
    </w:rPr>
  </w:style>
  <w:style w:type="paragraph" w:styleId="NormalWeb">
    <w:name w:val="Normal (Web)"/>
    <w:basedOn w:val="Normal"/>
    <w:unhideWhenUsed/>
    <w:rsid w:val="00297D57"/>
    <w:pPr>
      <w:spacing w:before="100" w:beforeAutospacing="1" w:after="100" w:afterAutospacing="1"/>
    </w:pPr>
    <w:rPr>
      <w:rFonts w:ascii="Times New Roman" w:hAnsi="Times New Roman"/>
      <w:color w:val="000000"/>
      <w:sz w:val="24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E87E30"/>
    <w:rPr>
      <w:color w:val="0000FF" w:themeColor="hyperlink"/>
      <w:u w:val="single"/>
    </w:rPr>
  </w:style>
  <w:style w:type="paragraph" w:customStyle="1" w:styleId="Default">
    <w:name w:val="Default"/>
    <w:basedOn w:val="Normal"/>
    <w:rsid w:val="00E87E30"/>
    <w:pPr>
      <w:autoSpaceDE w:val="0"/>
      <w:autoSpaceDN w:val="0"/>
    </w:pPr>
    <w:rPr>
      <w:rFonts w:ascii="Times New Roman" w:eastAsiaTheme="minorHAnsi" w:hAnsi="Times New Roman"/>
      <w:color w:val="000000"/>
      <w:sz w:val="24"/>
      <w:lang w:val="bs-Latn-BA" w:eastAsia="bs-Latn-B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9789A"/>
    <w:rPr>
      <w:rFonts w:ascii="Arial" w:eastAsia="Times New Roman" w:hAnsi="Arial" w:cs="Times New Roman"/>
      <w:sz w:val="20"/>
      <w:szCs w:val="24"/>
      <w:lang w:val="en-GB"/>
    </w:rPr>
  </w:style>
  <w:style w:type="table" w:styleId="TableGrid">
    <w:name w:val="Table Grid"/>
    <w:basedOn w:val="TableNormal"/>
    <w:uiPriority w:val="59"/>
    <w:rsid w:val="009E56D8"/>
    <w:pPr>
      <w:spacing w:after="0" w:line="240" w:lineRule="auto"/>
    </w:pPr>
    <w:rPr>
      <w:kern w:val="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5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cinatravnik.com.ba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AA14D-31B6-409E-BA43-8546DCC30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Adis Fulurija</dc:creator>
  <cp:lastModifiedBy>aldijanad</cp:lastModifiedBy>
  <cp:revision>2</cp:revision>
  <cp:lastPrinted>2025-05-08T12:31:00Z</cp:lastPrinted>
  <dcterms:created xsi:type="dcterms:W3CDTF">2025-05-09T07:02:00Z</dcterms:created>
  <dcterms:modified xsi:type="dcterms:W3CDTF">2025-05-09T07:02:00Z</dcterms:modified>
</cp:coreProperties>
</file>